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D3D8" w14:textId="507FC5CB" w:rsidR="00CF6E0E" w:rsidRPr="00CF6E0E" w:rsidRDefault="00CF6E0E" w:rsidP="00CF6E0E">
      <w:pPr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>Łódź, dn.</w:t>
      </w:r>
      <w:r w:rsidR="00EF32C1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CF6E0E">
        <w:rPr>
          <w:rFonts w:ascii="Calibri" w:eastAsia="Calibri" w:hAnsi="Calibri" w:cs="Times New Roman"/>
          <w:sz w:val="24"/>
          <w:szCs w:val="24"/>
        </w:rPr>
        <w:t>07.03. 2022r.</w:t>
      </w:r>
    </w:p>
    <w:p w14:paraId="0AE400A8" w14:textId="77777777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CF6E0E">
        <w:rPr>
          <w:rFonts w:ascii="Calibri" w:eastAsia="Calibri" w:hAnsi="Calibri" w:cs="Times New Roman"/>
          <w:b/>
          <w:sz w:val="28"/>
          <w:szCs w:val="28"/>
        </w:rPr>
        <w:t xml:space="preserve">Dotyczy: zapytania ofertowego Nr 1/II/2022 z dnia 28.02.2022 r. na zakup </w:t>
      </w:r>
      <w:r w:rsidRPr="00CF6E0E">
        <w:rPr>
          <w:rFonts w:ascii="Calibri" w:eastAsia="Calibri" w:hAnsi="Calibri" w:cs="Times New Roman"/>
          <w:b/>
          <w:sz w:val="28"/>
          <w:szCs w:val="28"/>
        </w:rPr>
        <w:br/>
        <w:t xml:space="preserve">i dostarczenie sprzętu dla Szkoły Podstawowej Specjalnej nr 176 w Łodzi </w:t>
      </w:r>
      <w:r w:rsidRPr="00CF6E0E">
        <w:rPr>
          <w:rFonts w:ascii="Calibri" w:eastAsia="Calibri" w:hAnsi="Calibri" w:cs="Times New Roman"/>
          <w:b/>
          <w:sz w:val="28"/>
          <w:szCs w:val="28"/>
        </w:rPr>
        <w:br/>
        <w:t>w ramach rządowego programu „Laboratoria Przyszłości”</w:t>
      </w:r>
    </w:p>
    <w:p w14:paraId="67F9D1D2" w14:textId="77777777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CF6E0E">
        <w:rPr>
          <w:rFonts w:ascii="Calibri" w:eastAsia="Calibri" w:hAnsi="Calibri" w:cs="Times New Roman"/>
          <w:b/>
          <w:sz w:val="24"/>
          <w:szCs w:val="24"/>
        </w:rPr>
        <w:t>ZAWIADOMIENIE O WYBORZE NAJKORZYSTNIEJSZEJ OFERTY</w:t>
      </w:r>
    </w:p>
    <w:p w14:paraId="75F3463E" w14:textId="77777777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 xml:space="preserve">W imieniu Zamawiającego informuję, iż w postępowaniu ofertowym Nr1/II/2022 z dnia </w:t>
      </w:r>
      <w:r w:rsidRPr="00CF6E0E">
        <w:rPr>
          <w:rFonts w:ascii="Calibri" w:eastAsia="Calibri" w:hAnsi="Calibri" w:cs="Times New Roman"/>
          <w:sz w:val="24"/>
          <w:szCs w:val="24"/>
        </w:rPr>
        <w:br/>
        <w:t xml:space="preserve">28.02.2022 r. w terminie do 07 marca 2022 r. do godz. 12.00 ofertę złożyli następujący Wykonawcy:  </w:t>
      </w:r>
    </w:p>
    <w:p w14:paraId="10DABA61" w14:textId="77777777" w:rsidR="00CF6E0E" w:rsidRPr="00CF6E0E" w:rsidRDefault="00CF6E0E" w:rsidP="00CF6E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bookmarkStart w:id="1" w:name="_Hlk89940105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 xml:space="preserve">Moje </w:t>
      </w:r>
      <w:proofErr w:type="spellStart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>Bambino</w:t>
      </w:r>
      <w:bookmarkEnd w:id="1"/>
      <w:proofErr w:type="spellEnd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Pr="00CF6E0E">
        <w:rPr>
          <w:rFonts w:ascii="Calibri" w:eastAsia="Calibri" w:hAnsi="Calibri" w:cs="Times New Roman"/>
          <w:sz w:val="24"/>
          <w:szCs w:val="24"/>
        </w:rPr>
        <w:t xml:space="preserve">ul. Graniczna 46, 93-428 Łódź </w:t>
      </w:r>
    </w:p>
    <w:p w14:paraId="322CC679" w14:textId="77777777" w:rsidR="00CF6E0E" w:rsidRPr="00CF6E0E" w:rsidRDefault="00CF6E0E" w:rsidP="00CF6E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bookmarkStart w:id="2" w:name="_Hlk97540615"/>
      <w:bookmarkStart w:id="3" w:name="_Hlk90362345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>W&amp;A Adam Wasielewski</w:t>
      </w:r>
      <w:r w:rsidRPr="00CF6E0E">
        <w:rPr>
          <w:rFonts w:ascii="Calibri" w:eastAsia="Calibri" w:hAnsi="Calibri" w:cs="Times New Roman"/>
          <w:sz w:val="24"/>
          <w:szCs w:val="24"/>
        </w:rPr>
        <w:t xml:space="preserve">, ul. Powstańców Wlkp.47/5 , 63-300 Gostyń </w:t>
      </w:r>
    </w:p>
    <w:bookmarkEnd w:id="2"/>
    <w:p w14:paraId="7AC6E260" w14:textId="77777777" w:rsidR="00CF6E0E" w:rsidRPr="00CF6E0E" w:rsidRDefault="00CF6E0E" w:rsidP="00CF6E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b/>
          <w:bCs/>
          <w:sz w:val="24"/>
          <w:szCs w:val="24"/>
        </w:rPr>
        <w:t xml:space="preserve">EDUMAX Dawid </w:t>
      </w:r>
      <w:proofErr w:type="spellStart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>Dzierla</w:t>
      </w:r>
      <w:proofErr w:type="spellEnd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CF6E0E">
        <w:rPr>
          <w:rFonts w:ascii="Calibri" w:eastAsia="Calibri" w:hAnsi="Calibri" w:cs="Times New Roman"/>
          <w:sz w:val="24"/>
          <w:szCs w:val="24"/>
        </w:rPr>
        <w:t xml:space="preserve">, ul. 11 Listopada 69, 62-065 Grodzisk Wielkopolski </w:t>
      </w:r>
      <w:bookmarkStart w:id="4" w:name="_Hlk89940087"/>
    </w:p>
    <w:bookmarkEnd w:id="4"/>
    <w:p w14:paraId="3AE77596" w14:textId="77777777" w:rsidR="00CF6E0E" w:rsidRPr="00CF6E0E" w:rsidRDefault="00CF6E0E" w:rsidP="00CF6E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b/>
          <w:bCs/>
          <w:sz w:val="24"/>
          <w:szCs w:val="24"/>
        </w:rPr>
        <w:t>Strefa Kreatywności Justyna Fus</w:t>
      </w:r>
      <w:r w:rsidRPr="00CF6E0E">
        <w:rPr>
          <w:rFonts w:ascii="Calibri" w:eastAsia="Calibri" w:hAnsi="Calibri" w:cs="Times New Roman"/>
          <w:sz w:val="24"/>
          <w:szCs w:val="24"/>
        </w:rPr>
        <w:t xml:space="preserve">, ul. Raki 247, 37-110 Żołynia </w:t>
      </w:r>
    </w:p>
    <w:p w14:paraId="5C96C6F2" w14:textId="77777777" w:rsidR="00CF6E0E" w:rsidRPr="00CF6E0E" w:rsidRDefault="00CF6E0E" w:rsidP="00CF6E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b/>
          <w:bCs/>
          <w:sz w:val="24"/>
          <w:szCs w:val="24"/>
        </w:rPr>
        <w:t xml:space="preserve">Biuro inżynieryjne </w:t>
      </w:r>
      <w:proofErr w:type="spellStart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>Martex</w:t>
      </w:r>
      <w:proofErr w:type="spellEnd"/>
      <w:r w:rsidRPr="00CF6E0E">
        <w:rPr>
          <w:rFonts w:ascii="Calibri" w:eastAsia="Calibri" w:hAnsi="Calibri" w:cs="Times New Roman"/>
          <w:sz w:val="24"/>
          <w:szCs w:val="24"/>
        </w:rPr>
        <w:t xml:space="preserve">, Gorzeszów 19, 58-405 Krzeszów </w:t>
      </w:r>
      <w:bookmarkStart w:id="5" w:name="_Hlk88565761"/>
      <w:bookmarkEnd w:id="3"/>
    </w:p>
    <w:p w14:paraId="1F5B0862" w14:textId="77777777" w:rsidR="00CF6E0E" w:rsidRPr="00CF6E0E" w:rsidRDefault="00CF6E0E" w:rsidP="00CF6E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bookmarkStart w:id="6" w:name="_Hlk97542225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>APLY Anna Borawska</w:t>
      </w:r>
      <w:bookmarkEnd w:id="6"/>
      <w:r w:rsidRPr="00CF6E0E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Pr="00CF6E0E">
        <w:rPr>
          <w:rFonts w:ascii="Calibri" w:eastAsia="Calibri" w:hAnsi="Calibri" w:cs="Times New Roman"/>
          <w:sz w:val="24"/>
          <w:szCs w:val="24"/>
        </w:rPr>
        <w:t>ul. Zagórzańska 28c, 04-965 Warszawa</w:t>
      </w:r>
    </w:p>
    <w:p w14:paraId="025D629C" w14:textId="77777777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 xml:space="preserve">Zgodnie z zapisami zapytania ofertowego cz. XII przyznano następującą ilość  punktów: </w:t>
      </w:r>
    </w:p>
    <w:p w14:paraId="539CA754" w14:textId="77777777" w:rsidR="00CF6E0E" w:rsidRPr="00CF6E0E" w:rsidRDefault="00CF6E0E" w:rsidP="00CF6E0E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 xml:space="preserve">Moje </w:t>
      </w:r>
      <w:proofErr w:type="spellStart"/>
      <w:r w:rsidRPr="00CF6E0E">
        <w:rPr>
          <w:rFonts w:ascii="Calibri" w:eastAsia="Calibri" w:hAnsi="Calibri" w:cs="Times New Roman"/>
          <w:sz w:val="24"/>
          <w:szCs w:val="24"/>
        </w:rPr>
        <w:t>Bambino</w:t>
      </w:r>
      <w:proofErr w:type="spellEnd"/>
      <w:r w:rsidRPr="00CF6E0E">
        <w:rPr>
          <w:rFonts w:ascii="Calibri" w:eastAsia="Calibri" w:hAnsi="Calibri" w:cs="Times New Roman"/>
          <w:sz w:val="24"/>
          <w:szCs w:val="24"/>
        </w:rPr>
        <w:t xml:space="preserve"> -  48,86</w:t>
      </w:r>
    </w:p>
    <w:p w14:paraId="3BCC2540" w14:textId="77777777" w:rsidR="00CF6E0E" w:rsidRPr="00CF6E0E" w:rsidRDefault="00CF6E0E" w:rsidP="00CF6E0E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>W&amp;A Adam Wasielewski  - 94,87</w:t>
      </w:r>
    </w:p>
    <w:p w14:paraId="21BDC9AA" w14:textId="77777777" w:rsidR="00CF6E0E" w:rsidRPr="00CF6E0E" w:rsidRDefault="00CF6E0E" w:rsidP="00CF6E0E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 xml:space="preserve">EDUMAX Dawid </w:t>
      </w:r>
      <w:proofErr w:type="spellStart"/>
      <w:r w:rsidRPr="00CF6E0E">
        <w:rPr>
          <w:rFonts w:ascii="Calibri" w:eastAsia="Calibri" w:hAnsi="Calibri" w:cs="Times New Roman"/>
          <w:sz w:val="24"/>
          <w:szCs w:val="24"/>
        </w:rPr>
        <w:t>Dzierla</w:t>
      </w:r>
      <w:proofErr w:type="spellEnd"/>
      <w:r w:rsidRPr="00CF6E0E">
        <w:rPr>
          <w:rFonts w:ascii="Calibri" w:eastAsia="Calibri" w:hAnsi="Calibri" w:cs="Times New Roman"/>
          <w:sz w:val="24"/>
          <w:szCs w:val="24"/>
        </w:rPr>
        <w:t xml:space="preserve"> – 64,71</w:t>
      </w:r>
    </w:p>
    <w:p w14:paraId="08EE4831" w14:textId="77777777" w:rsidR="00CF6E0E" w:rsidRPr="00CF6E0E" w:rsidRDefault="00CF6E0E" w:rsidP="00CF6E0E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>Strefa Kreatywności Justyna Fus – 90,00</w:t>
      </w:r>
    </w:p>
    <w:p w14:paraId="38543394" w14:textId="77777777" w:rsidR="00CF6E0E" w:rsidRPr="00CF6E0E" w:rsidRDefault="00CF6E0E" w:rsidP="00CF6E0E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 xml:space="preserve">Biuro inżynieryjne </w:t>
      </w:r>
      <w:proofErr w:type="spellStart"/>
      <w:r w:rsidRPr="00CF6E0E">
        <w:rPr>
          <w:rFonts w:ascii="Calibri" w:eastAsia="Calibri" w:hAnsi="Calibri" w:cs="Times New Roman"/>
          <w:sz w:val="24"/>
          <w:szCs w:val="24"/>
        </w:rPr>
        <w:t>Martex</w:t>
      </w:r>
      <w:proofErr w:type="spellEnd"/>
      <w:r w:rsidRPr="00CF6E0E">
        <w:rPr>
          <w:rFonts w:ascii="Calibri" w:eastAsia="Calibri" w:hAnsi="Calibri" w:cs="Times New Roman"/>
          <w:sz w:val="24"/>
          <w:szCs w:val="24"/>
        </w:rPr>
        <w:t xml:space="preserve"> – 75,26</w:t>
      </w:r>
      <w:bookmarkEnd w:id="5"/>
      <w:r w:rsidRPr="00CF6E0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14B7BF3" w14:textId="77777777" w:rsidR="00CF6E0E" w:rsidRPr="00CF6E0E" w:rsidRDefault="00CF6E0E" w:rsidP="00CF6E0E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6E0E">
        <w:rPr>
          <w:rFonts w:ascii="Calibri" w:eastAsia="Calibri" w:hAnsi="Calibri" w:cs="Times New Roman"/>
          <w:sz w:val="24"/>
          <w:szCs w:val="24"/>
        </w:rPr>
        <w:t>APLY Anna Borawska – 43,96</w:t>
      </w:r>
    </w:p>
    <w:p w14:paraId="17DEE22F" w14:textId="77777777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bookmarkStart w:id="7" w:name="_Hlk88565944"/>
      <w:r w:rsidRPr="00CF6E0E">
        <w:rPr>
          <w:rFonts w:ascii="Calibri" w:eastAsia="Calibri" w:hAnsi="Calibri" w:cs="Times New Roman"/>
          <w:sz w:val="24"/>
          <w:szCs w:val="24"/>
        </w:rPr>
        <w:t xml:space="preserve">Jako najkorzystniejszą wybrano ofertę Wykonawcy: </w:t>
      </w:r>
    </w:p>
    <w:p w14:paraId="5C97F4CC" w14:textId="77777777" w:rsidR="00CF6E0E" w:rsidRPr="00CF6E0E" w:rsidRDefault="00CF6E0E" w:rsidP="00CF6E0E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CF6E0E">
        <w:rPr>
          <w:rFonts w:ascii="Calibri" w:eastAsia="Calibri" w:hAnsi="Calibri" w:cs="Calibri"/>
          <w:bCs/>
          <w:sz w:val="24"/>
          <w:szCs w:val="24"/>
        </w:rPr>
        <w:t xml:space="preserve">Zapytanie ofertowe nr 1/II/2022:  </w:t>
      </w:r>
      <w:r w:rsidRPr="00CF6E0E">
        <w:rPr>
          <w:rFonts w:ascii="Calibri" w:eastAsia="Calibri" w:hAnsi="Calibri" w:cs="Calibri"/>
          <w:bCs/>
          <w:i/>
          <w:sz w:val="24"/>
          <w:szCs w:val="24"/>
        </w:rPr>
        <w:t>Wyposażenie pracowni</w:t>
      </w:r>
      <w:r w:rsidRPr="00CF6E0E">
        <w:rPr>
          <w:rFonts w:ascii="Calibri" w:eastAsia="Calibri" w:hAnsi="Calibri" w:cs="Calibri"/>
          <w:bCs/>
          <w:sz w:val="24"/>
          <w:szCs w:val="24"/>
        </w:rPr>
        <w:t xml:space="preserve">: </w:t>
      </w:r>
    </w:p>
    <w:p w14:paraId="4C971A23" w14:textId="77777777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F6E0E">
        <w:rPr>
          <w:rFonts w:ascii="Calibri" w:eastAsia="Calibri" w:hAnsi="Calibri" w:cs="Times New Roman"/>
          <w:b/>
          <w:bCs/>
          <w:sz w:val="24"/>
          <w:szCs w:val="24"/>
        </w:rPr>
        <w:t>W&amp;A Adam Wasielewski,</w:t>
      </w:r>
    </w:p>
    <w:p w14:paraId="39EBBACC" w14:textId="4F2CDF78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bCs/>
          <w:i/>
          <w:iCs/>
          <w:sz w:val="24"/>
          <w:szCs w:val="24"/>
        </w:rPr>
      </w:pPr>
      <w:r w:rsidRPr="00CF6E0E">
        <w:rPr>
          <w:rFonts w:ascii="Calibri" w:eastAsia="Calibri" w:hAnsi="Calibri" w:cs="Times New Roman"/>
          <w:b/>
          <w:bCs/>
          <w:sz w:val="24"/>
          <w:szCs w:val="24"/>
        </w:rPr>
        <w:t>ul. Powstańców Wlkp.47/5 , 63-300 Gostyń</w:t>
      </w:r>
    </w:p>
    <w:p w14:paraId="2369FEED" w14:textId="77777777" w:rsidR="00CF6E0E" w:rsidRPr="00CF6E0E" w:rsidRDefault="00CF6E0E" w:rsidP="00CF6E0E">
      <w:pPr>
        <w:spacing w:after="0" w:line="360" w:lineRule="auto"/>
        <w:rPr>
          <w:rFonts w:ascii="Calibri" w:eastAsia="Calibri" w:hAnsi="Calibri" w:cs="Times New Roman"/>
          <w:bCs/>
          <w:i/>
          <w:iCs/>
          <w:sz w:val="24"/>
          <w:szCs w:val="24"/>
        </w:rPr>
      </w:pPr>
      <w:r w:rsidRPr="00CF6E0E"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Uzasadnienie wyboru oferty najkorzystniejszej: </w:t>
      </w:r>
    </w:p>
    <w:p w14:paraId="1985D19D" w14:textId="0785D477" w:rsidR="00092575" w:rsidRPr="00CF6E0E" w:rsidRDefault="00CF6E0E" w:rsidP="00CF6E0E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CF6E0E">
        <w:rPr>
          <w:rFonts w:ascii="Calibri" w:eastAsia="Calibri" w:hAnsi="Calibri" w:cs="Times New Roman"/>
          <w:bCs/>
          <w:sz w:val="24"/>
          <w:szCs w:val="24"/>
        </w:rPr>
        <w:t>Oferent spełnił kryteria ocen zawarte w zapytaniu, przedstawił najkorzystniejszą cenę zamówienia</w:t>
      </w:r>
      <w:bookmarkEnd w:id="7"/>
      <w:r w:rsidRPr="00CF6E0E">
        <w:rPr>
          <w:rFonts w:ascii="Calibri" w:eastAsia="Calibri" w:hAnsi="Calibri" w:cs="Times New Roman"/>
          <w:bCs/>
          <w:sz w:val="24"/>
          <w:szCs w:val="24"/>
        </w:rPr>
        <w:t>, określił termin wykonania zamówienia.</w:t>
      </w:r>
    </w:p>
    <w:sectPr w:rsidR="00092575" w:rsidRPr="00CF6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669A" w14:textId="77777777" w:rsidR="008127DF" w:rsidRDefault="008127DF" w:rsidP="003E07B6">
      <w:pPr>
        <w:spacing w:after="0" w:line="240" w:lineRule="auto"/>
      </w:pPr>
      <w:r>
        <w:separator/>
      </w:r>
    </w:p>
  </w:endnote>
  <w:endnote w:type="continuationSeparator" w:id="0">
    <w:p w14:paraId="395B91EE" w14:textId="77777777" w:rsidR="008127DF" w:rsidRDefault="008127DF" w:rsidP="003E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E394" w14:textId="77777777" w:rsidR="005F5F61" w:rsidRDefault="005F5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8B92" w14:textId="77777777" w:rsidR="005F5F61" w:rsidRDefault="005F5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9DB6" w14:textId="77777777" w:rsidR="005F5F61" w:rsidRDefault="005F5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AC15" w14:textId="77777777" w:rsidR="008127DF" w:rsidRDefault="008127DF" w:rsidP="003E07B6">
      <w:pPr>
        <w:spacing w:after="0" w:line="240" w:lineRule="auto"/>
      </w:pPr>
      <w:r>
        <w:separator/>
      </w:r>
    </w:p>
  </w:footnote>
  <w:footnote w:type="continuationSeparator" w:id="0">
    <w:p w14:paraId="0094A6CD" w14:textId="77777777" w:rsidR="008127DF" w:rsidRDefault="008127DF" w:rsidP="003E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B4DE" w14:textId="77777777" w:rsidR="005F5F61" w:rsidRDefault="005F5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276B" w14:textId="77777777" w:rsidR="009740BE" w:rsidRPr="00CF6E0E" w:rsidRDefault="003E07B6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</w:pPr>
    <w:r w:rsidRPr="00CF6E0E">
      <w:rPr>
        <w:b/>
        <w:caps/>
        <w:noProof/>
        <w:sz w:val="20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1D99859B" wp14:editId="25A73B57">
          <wp:simplePos x="0" y="0"/>
          <wp:positionH relativeFrom="column">
            <wp:posOffset>-299085</wp:posOffset>
          </wp:positionH>
          <wp:positionV relativeFrom="paragraph">
            <wp:posOffset>-182880</wp:posOffset>
          </wp:positionV>
          <wp:extent cx="952500" cy="885386"/>
          <wp:effectExtent l="171450" t="171450" r="381000" b="353060"/>
          <wp:wrapNone/>
          <wp:docPr id="2" name="Obraz 2" descr="Strona SPS nr 176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SPS nr 176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38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E0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  <w:t>Szkoła Podstawowa Specjalna Nr 176  w Łodzi</w:t>
    </w:r>
    <w:r w:rsidR="009740BE" w:rsidRPr="00CF6E0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  <w:t>, ul. Roosevelta 11/13</w:t>
    </w:r>
  </w:p>
  <w:p w14:paraId="5C2CE15A" w14:textId="77777777" w:rsidR="009740BE" w:rsidRPr="00CF6E0E" w:rsidRDefault="009740BE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</w:pPr>
    <w:r w:rsidRPr="00CF6E0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  <w:t>Łódź,  90-056</w:t>
    </w:r>
  </w:p>
  <w:p w14:paraId="40CE1D5A" w14:textId="77777777" w:rsidR="009740BE" w:rsidRPr="00CF6E0E" w:rsidRDefault="009740BE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</w:pPr>
    <w:r w:rsidRPr="00CF6E0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  <w:t>tel:   42 636 29 48</w:t>
    </w:r>
  </w:p>
  <w:p w14:paraId="3E48CF80" w14:textId="77777777" w:rsidR="009740BE" w:rsidRPr="00CF6E0E" w:rsidRDefault="009740BE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</w:pPr>
    <w:r w:rsidRPr="00CF6E0E">
      <w:rPr>
        <w:rFonts w:eastAsia="Times New Roman" w:cs="Times New Roman"/>
        <w:b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  <w:t xml:space="preserve">Email: </w:t>
    </w:r>
    <w:hyperlink r:id="rId2" w:history="1">
      <w:r w:rsidRPr="00CF6E0E">
        <w:rPr>
          <w:rStyle w:val="Hipercze"/>
          <w:rFonts w:eastAsia="Times New Roman" w:cs="Times New Roman"/>
          <w:b/>
          <w:sz w:val="24"/>
          <w:szCs w:val="28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C000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kontakt@sps176.elodz.edu.pl</w:t>
      </w:r>
    </w:hyperlink>
  </w:p>
  <w:p w14:paraId="0A4D381F" w14:textId="77777777" w:rsidR="009740BE" w:rsidRPr="00CF6E0E" w:rsidRDefault="009740BE" w:rsidP="003E07B6">
    <w:pPr>
      <w:tabs>
        <w:tab w:val="center" w:pos="4536"/>
        <w:tab w:val="right" w:pos="9072"/>
      </w:tabs>
      <w:spacing w:after="0" w:line="240" w:lineRule="auto"/>
      <w:ind w:left="4956"/>
      <w:rPr>
        <w:rFonts w:eastAsia="Times New Roman" w:cs="Times New Roman"/>
        <w:b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rgbClr w14:val="FFC000">
              <w14:shade w14:val="50000"/>
              <w14:satMod w14:val="120000"/>
            </w14:srgbClr>
          </w14:solidFill>
          <w14:prstDash w14:val="solid"/>
          <w14:round/>
        </w14:textOutline>
      </w:rPr>
    </w:pPr>
  </w:p>
  <w:p w14:paraId="4F6EAFD6" w14:textId="77777777" w:rsidR="009740BE" w:rsidRDefault="009740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C3CA5" wp14:editId="53CF36B8">
              <wp:simplePos x="0" y="0"/>
              <wp:positionH relativeFrom="column">
                <wp:posOffset>-385445</wp:posOffset>
              </wp:positionH>
              <wp:positionV relativeFrom="paragraph">
                <wp:posOffset>48260</wp:posOffset>
              </wp:positionV>
              <wp:extent cx="6496050" cy="0"/>
              <wp:effectExtent l="38100" t="38100" r="57150" b="11430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2B3081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3.8pt" to="481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" strokecolor="#17365d [2415]" strokeweight="4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D8DA" w14:textId="77777777" w:rsidR="005F5F61" w:rsidRDefault="005F5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842"/>
    <w:multiLevelType w:val="hybridMultilevel"/>
    <w:tmpl w:val="4E1A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80D"/>
    <w:multiLevelType w:val="hybridMultilevel"/>
    <w:tmpl w:val="5BEA9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6EE1"/>
    <w:multiLevelType w:val="hybridMultilevel"/>
    <w:tmpl w:val="EAAC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87"/>
    <w:rsid w:val="00026C01"/>
    <w:rsid w:val="00040FCC"/>
    <w:rsid w:val="0006254D"/>
    <w:rsid w:val="00092575"/>
    <w:rsid w:val="00211CC6"/>
    <w:rsid w:val="00240A61"/>
    <w:rsid w:val="002C49AA"/>
    <w:rsid w:val="003E07B6"/>
    <w:rsid w:val="004D0096"/>
    <w:rsid w:val="004E48B1"/>
    <w:rsid w:val="00533413"/>
    <w:rsid w:val="00585387"/>
    <w:rsid w:val="005F5F61"/>
    <w:rsid w:val="006513D0"/>
    <w:rsid w:val="008127DF"/>
    <w:rsid w:val="00874AA7"/>
    <w:rsid w:val="00896EE7"/>
    <w:rsid w:val="009740BE"/>
    <w:rsid w:val="00A31FB2"/>
    <w:rsid w:val="00A458C9"/>
    <w:rsid w:val="00A87E25"/>
    <w:rsid w:val="00AC2A75"/>
    <w:rsid w:val="00CF6E0E"/>
    <w:rsid w:val="00DE6DA9"/>
    <w:rsid w:val="00E232A1"/>
    <w:rsid w:val="00E373AA"/>
    <w:rsid w:val="00EF32C1"/>
    <w:rsid w:val="00EF6087"/>
    <w:rsid w:val="00F279F1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BCD3"/>
  <w15:docId w15:val="{90718272-C6AB-4029-B4C2-B19A698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7B6"/>
  </w:style>
  <w:style w:type="paragraph" w:styleId="Stopka">
    <w:name w:val="footer"/>
    <w:basedOn w:val="Normalny"/>
    <w:link w:val="StopkaZnak"/>
    <w:uiPriority w:val="99"/>
    <w:unhideWhenUsed/>
    <w:rsid w:val="003E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7B6"/>
  </w:style>
  <w:style w:type="paragraph" w:styleId="Tekstdymka">
    <w:name w:val="Balloon Text"/>
    <w:basedOn w:val="Normalny"/>
    <w:link w:val="TekstdymkaZnak"/>
    <w:uiPriority w:val="99"/>
    <w:semiHidden/>
    <w:unhideWhenUsed/>
    <w:rsid w:val="003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s176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4</cp:revision>
  <dcterms:created xsi:type="dcterms:W3CDTF">2022-03-08T07:47:00Z</dcterms:created>
  <dcterms:modified xsi:type="dcterms:W3CDTF">2022-03-08T13:12:00Z</dcterms:modified>
</cp:coreProperties>
</file>